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67" w:rsidRPr="00F62D34" w:rsidRDefault="008840E8">
      <w:pPr>
        <w:ind w:left="36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noProof/>
          <w:sz w:val="20"/>
        </w:rPr>
        <w:drawing>
          <wp:inline distT="0" distB="0" distL="0" distR="0">
            <wp:extent cx="5715000" cy="2200275"/>
            <wp:effectExtent l="19050" t="0" r="0" b="0"/>
            <wp:docPr id="1" name="Рисунок 1" descr="F:\08-AP-2016\16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8-AP-2016\1609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867" w:rsidRPr="00F62D34" w:rsidRDefault="00A63867" w:rsidP="00F62D34">
      <w:pPr>
        <w:numPr>
          <w:ilvl w:val="0"/>
          <w:numId w:val="1"/>
        </w:numPr>
        <w:jc w:val="center"/>
        <w:rPr>
          <w:rFonts w:ascii="Calibri" w:hAnsi="Calibri"/>
          <w:b/>
          <w:bCs/>
          <w:sz w:val="20"/>
        </w:rPr>
      </w:pPr>
      <w:r w:rsidRPr="00F62D34">
        <w:rPr>
          <w:rFonts w:ascii="Calibri" w:hAnsi="Calibri"/>
          <w:b/>
          <w:bCs/>
          <w:sz w:val="20"/>
        </w:rPr>
        <w:t>Общие положения</w:t>
      </w:r>
    </w:p>
    <w:p w:rsidR="00A63867" w:rsidRDefault="00F62D34">
      <w:pPr>
        <w:numPr>
          <w:ilvl w:val="1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1.1. </w:t>
      </w:r>
      <w:r w:rsidR="00A63867" w:rsidRPr="00F62D34">
        <w:rPr>
          <w:rFonts w:ascii="Calibri" w:hAnsi="Calibri"/>
          <w:sz w:val="20"/>
        </w:rPr>
        <w:t>Внутришкольный контроль – это вид деятельности, целью которого является установление соответствия всей системы учебно-воспитательной работы школы общегосударственным требованиям (нормативам) и повышение эффективности образовательного процесса.</w:t>
      </w:r>
    </w:p>
    <w:p w:rsidR="00A63867" w:rsidRPr="00F62D34" w:rsidRDefault="00F62D34">
      <w:pPr>
        <w:numPr>
          <w:ilvl w:val="1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1.2. </w:t>
      </w:r>
      <w:r w:rsidR="00A63867" w:rsidRPr="00F62D34">
        <w:rPr>
          <w:rFonts w:ascii="Calibri" w:hAnsi="Calibri"/>
          <w:sz w:val="20"/>
        </w:rPr>
        <w:t>Внутришкольный контроль осуществляется представителями администрации школы совместно с руководителям школьных методических объединений, представителями общественных организаций.</w:t>
      </w:r>
    </w:p>
    <w:p w:rsidR="00A63867" w:rsidRPr="00F62D34" w:rsidRDefault="00A63867">
      <w:pPr>
        <w:rPr>
          <w:rFonts w:ascii="Calibri" w:hAnsi="Calibri"/>
          <w:sz w:val="20"/>
        </w:rPr>
      </w:pPr>
    </w:p>
    <w:p w:rsidR="00A63867" w:rsidRPr="00F62D34" w:rsidRDefault="00A63867">
      <w:pPr>
        <w:numPr>
          <w:ilvl w:val="0"/>
          <w:numId w:val="1"/>
        </w:numPr>
        <w:jc w:val="center"/>
        <w:rPr>
          <w:rFonts w:ascii="Calibri" w:hAnsi="Calibri"/>
          <w:b/>
          <w:bCs/>
          <w:sz w:val="20"/>
        </w:rPr>
      </w:pPr>
      <w:r w:rsidRPr="00F62D34">
        <w:rPr>
          <w:rFonts w:ascii="Calibri" w:hAnsi="Calibri"/>
          <w:b/>
          <w:bCs/>
          <w:sz w:val="20"/>
        </w:rPr>
        <w:t>Цели и задачи</w:t>
      </w:r>
    </w:p>
    <w:p w:rsidR="00A63867" w:rsidRPr="00F62D34" w:rsidRDefault="00A63867">
      <w:pPr>
        <w:ind w:left="360"/>
        <w:rPr>
          <w:rFonts w:ascii="Calibri" w:hAnsi="Calibri"/>
          <w:sz w:val="20"/>
        </w:rPr>
      </w:pPr>
    </w:p>
    <w:p w:rsidR="00A63867" w:rsidRPr="00F62D34" w:rsidRDefault="00F62D34">
      <w:pPr>
        <w:numPr>
          <w:ilvl w:val="1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2.1. </w:t>
      </w:r>
      <w:r w:rsidR="00A63867" w:rsidRPr="00F62D34">
        <w:rPr>
          <w:rFonts w:ascii="Calibri" w:hAnsi="Calibri"/>
          <w:sz w:val="20"/>
        </w:rPr>
        <w:t>Основными целями и задачами внутришкольного контроля являются:</w:t>
      </w:r>
    </w:p>
    <w:p w:rsidR="00A63867" w:rsidRPr="00F62D34" w:rsidRDefault="00A63867">
      <w:pPr>
        <w:numPr>
          <w:ilvl w:val="0"/>
          <w:numId w:val="2"/>
        </w:numPr>
        <w:rPr>
          <w:rFonts w:ascii="Calibri" w:hAnsi="Calibri"/>
          <w:sz w:val="20"/>
        </w:rPr>
      </w:pPr>
      <w:r w:rsidRPr="00F62D34">
        <w:rPr>
          <w:rFonts w:ascii="Calibri" w:hAnsi="Calibri"/>
          <w:sz w:val="20"/>
        </w:rPr>
        <w:t>Исполнение законодательства в области образования, нормативно-правовых актов, регламентирующих деятельность образовательного учреждения;</w:t>
      </w:r>
    </w:p>
    <w:p w:rsidR="00A63867" w:rsidRPr="00F62D34" w:rsidRDefault="00A63867">
      <w:pPr>
        <w:numPr>
          <w:ilvl w:val="0"/>
          <w:numId w:val="2"/>
        </w:numPr>
        <w:rPr>
          <w:rFonts w:ascii="Calibri" w:hAnsi="Calibri"/>
          <w:sz w:val="20"/>
        </w:rPr>
      </w:pPr>
      <w:r w:rsidRPr="00F62D34">
        <w:rPr>
          <w:rFonts w:ascii="Calibri" w:hAnsi="Calibri"/>
          <w:sz w:val="20"/>
        </w:rPr>
        <w:t>Повышение эффективности результатов образовательного процесса, его нацеленность на конечный результат;</w:t>
      </w:r>
    </w:p>
    <w:p w:rsidR="00A63867" w:rsidRPr="00F62D34" w:rsidRDefault="00A63867">
      <w:pPr>
        <w:numPr>
          <w:ilvl w:val="0"/>
          <w:numId w:val="2"/>
        </w:numPr>
        <w:rPr>
          <w:rFonts w:ascii="Calibri" w:hAnsi="Calibri"/>
          <w:sz w:val="20"/>
        </w:rPr>
      </w:pPr>
      <w:r w:rsidRPr="00F62D34">
        <w:rPr>
          <w:rFonts w:ascii="Calibri" w:hAnsi="Calibri"/>
          <w:sz w:val="20"/>
        </w:rPr>
        <w:t>Изучение результатов педагогической деятельности, выявление отрицательных и положительных тенденций организации образовательного процесса, разработка на этой основе предложений по устранению негативных тенденций;</w:t>
      </w:r>
    </w:p>
    <w:p w:rsidR="00A63867" w:rsidRPr="00F62D34" w:rsidRDefault="00A63867">
      <w:pPr>
        <w:numPr>
          <w:ilvl w:val="0"/>
          <w:numId w:val="2"/>
        </w:numPr>
        <w:rPr>
          <w:rFonts w:ascii="Calibri" w:hAnsi="Calibri"/>
          <w:sz w:val="20"/>
        </w:rPr>
      </w:pPr>
      <w:r w:rsidRPr="00F62D34">
        <w:rPr>
          <w:rFonts w:ascii="Calibri" w:hAnsi="Calibri"/>
          <w:sz w:val="20"/>
        </w:rPr>
        <w:t>Сбор оперативной и стратегической информации для создания системы внутришкольной педагогической информации;</w:t>
      </w:r>
    </w:p>
    <w:p w:rsidR="00A63867" w:rsidRPr="00F62D34" w:rsidRDefault="00A63867">
      <w:pPr>
        <w:numPr>
          <w:ilvl w:val="0"/>
          <w:numId w:val="2"/>
        </w:numPr>
        <w:rPr>
          <w:rFonts w:ascii="Calibri" w:hAnsi="Calibri"/>
          <w:sz w:val="20"/>
        </w:rPr>
      </w:pPr>
      <w:r w:rsidRPr="00F62D34">
        <w:rPr>
          <w:rFonts w:ascii="Calibri" w:hAnsi="Calibri"/>
          <w:sz w:val="20"/>
        </w:rPr>
        <w:t>Распространение передового педагогического опыта;</w:t>
      </w:r>
    </w:p>
    <w:p w:rsidR="00A63867" w:rsidRPr="00F62D34" w:rsidRDefault="00A63867">
      <w:pPr>
        <w:rPr>
          <w:rFonts w:ascii="Calibri" w:hAnsi="Calibri"/>
          <w:sz w:val="20"/>
        </w:rPr>
      </w:pPr>
    </w:p>
    <w:p w:rsidR="00A63867" w:rsidRPr="00F62D34" w:rsidRDefault="00A63867">
      <w:pPr>
        <w:numPr>
          <w:ilvl w:val="0"/>
          <w:numId w:val="1"/>
        </w:numPr>
        <w:jc w:val="center"/>
        <w:rPr>
          <w:rFonts w:ascii="Calibri" w:hAnsi="Calibri"/>
          <w:b/>
          <w:bCs/>
          <w:sz w:val="20"/>
        </w:rPr>
      </w:pPr>
      <w:r w:rsidRPr="00F62D34">
        <w:rPr>
          <w:rFonts w:ascii="Calibri" w:hAnsi="Calibri"/>
          <w:b/>
          <w:bCs/>
          <w:sz w:val="20"/>
        </w:rPr>
        <w:t>Требования к организации и осуществлению внутришкольного контроля</w:t>
      </w:r>
    </w:p>
    <w:p w:rsidR="00F62D34" w:rsidRDefault="00F62D34">
      <w:pPr>
        <w:numPr>
          <w:ilvl w:val="1"/>
          <w:numId w:val="1"/>
        </w:numPr>
        <w:rPr>
          <w:rFonts w:ascii="Calibri" w:hAnsi="Calibri"/>
          <w:sz w:val="20"/>
        </w:rPr>
      </w:pPr>
    </w:p>
    <w:p w:rsidR="00A63867" w:rsidRPr="00F62D34" w:rsidRDefault="00F62D34">
      <w:pPr>
        <w:numPr>
          <w:ilvl w:val="1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3.1. </w:t>
      </w:r>
      <w:r w:rsidR="00A63867" w:rsidRPr="00F62D34">
        <w:rPr>
          <w:rFonts w:ascii="Calibri" w:hAnsi="Calibri"/>
          <w:sz w:val="20"/>
        </w:rPr>
        <w:t>Организация внутришкольного контроля предполагает выполнение следующих требований:</w:t>
      </w:r>
    </w:p>
    <w:p w:rsidR="00A63867" w:rsidRPr="00F62D34" w:rsidRDefault="00A63867">
      <w:pPr>
        <w:numPr>
          <w:ilvl w:val="0"/>
          <w:numId w:val="3"/>
        </w:numPr>
        <w:rPr>
          <w:rFonts w:ascii="Calibri" w:hAnsi="Calibri"/>
          <w:sz w:val="20"/>
        </w:rPr>
        <w:sectPr w:rsidR="00A63867" w:rsidRPr="00F62D34">
          <w:pgSz w:w="11905" w:h="16836" w:code="9"/>
          <w:pgMar w:top="567" w:right="1287" w:bottom="663" w:left="1622" w:header="720" w:footer="720" w:gutter="0"/>
          <w:cols w:space="708"/>
          <w:docGrid w:linePitch="326"/>
        </w:sectPr>
      </w:pPr>
    </w:p>
    <w:p w:rsidR="00A63867" w:rsidRPr="00F62D34" w:rsidRDefault="00A63867">
      <w:pPr>
        <w:numPr>
          <w:ilvl w:val="0"/>
          <w:numId w:val="3"/>
        </w:numPr>
        <w:rPr>
          <w:rFonts w:ascii="Calibri" w:hAnsi="Calibri"/>
          <w:sz w:val="20"/>
        </w:rPr>
      </w:pPr>
      <w:r w:rsidRPr="00F62D34">
        <w:rPr>
          <w:rFonts w:ascii="Calibri" w:hAnsi="Calibri"/>
          <w:sz w:val="20"/>
        </w:rPr>
        <w:lastRenderedPageBreak/>
        <w:t>Плановость</w:t>
      </w:r>
    </w:p>
    <w:p w:rsidR="00A63867" w:rsidRPr="00F62D34" w:rsidRDefault="00A63867">
      <w:pPr>
        <w:numPr>
          <w:ilvl w:val="0"/>
          <w:numId w:val="3"/>
        </w:numPr>
        <w:rPr>
          <w:rFonts w:ascii="Calibri" w:hAnsi="Calibri"/>
          <w:sz w:val="20"/>
        </w:rPr>
      </w:pPr>
      <w:r w:rsidRPr="00F62D34">
        <w:rPr>
          <w:rFonts w:ascii="Calibri" w:hAnsi="Calibri"/>
          <w:sz w:val="20"/>
        </w:rPr>
        <w:t xml:space="preserve">Системность </w:t>
      </w:r>
    </w:p>
    <w:p w:rsidR="00A63867" w:rsidRPr="00F62D34" w:rsidRDefault="00A63867">
      <w:pPr>
        <w:numPr>
          <w:ilvl w:val="0"/>
          <w:numId w:val="3"/>
        </w:numPr>
        <w:rPr>
          <w:rFonts w:ascii="Calibri" w:hAnsi="Calibri"/>
          <w:sz w:val="20"/>
        </w:rPr>
      </w:pPr>
      <w:r w:rsidRPr="00F62D34">
        <w:rPr>
          <w:rFonts w:ascii="Calibri" w:hAnsi="Calibri"/>
          <w:sz w:val="20"/>
        </w:rPr>
        <w:t>Целенаправленность</w:t>
      </w:r>
    </w:p>
    <w:p w:rsidR="00A63867" w:rsidRPr="00F62D34" w:rsidRDefault="00A63867">
      <w:pPr>
        <w:numPr>
          <w:ilvl w:val="0"/>
          <w:numId w:val="3"/>
        </w:numPr>
        <w:rPr>
          <w:rFonts w:ascii="Calibri" w:hAnsi="Calibri"/>
          <w:sz w:val="20"/>
        </w:rPr>
      </w:pPr>
      <w:r w:rsidRPr="00F62D34">
        <w:rPr>
          <w:rFonts w:ascii="Calibri" w:hAnsi="Calibri"/>
          <w:sz w:val="20"/>
        </w:rPr>
        <w:lastRenderedPageBreak/>
        <w:t>Квалифицированность</w:t>
      </w:r>
    </w:p>
    <w:p w:rsidR="00A63867" w:rsidRPr="00F62D34" w:rsidRDefault="00A63867">
      <w:pPr>
        <w:numPr>
          <w:ilvl w:val="0"/>
          <w:numId w:val="3"/>
        </w:numPr>
        <w:rPr>
          <w:rFonts w:ascii="Calibri" w:hAnsi="Calibri"/>
          <w:sz w:val="20"/>
        </w:rPr>
      </w:pPr>
      <w:r w:rsidRPr="00F62D34">
        <w:rPr>
          <w:rFonts w:ascii="Calibri" w:hAnsi="Calibri"/>
          <w:sz w:val="20"/>
        </w:rPr>
        <w:t>Результативность.</w:t>
      </w:r>
    </w:p>
    <w:p w:rsidR="00A63867" w:rsidRPr="00F62D34" w:rsidRDefault="00A63867">
      <w:pPr>
        <w:numPr>
          <w:ilvl w:val="1"/>
          <w:numId w:val="1"/>
        </w:numPr>
        <w:rPr>
          <w:rFonts w:ascii="Calibri" w:hAnsi="Calibri"/>
          <w:sz w:val="20"/>
        </w:rPr>
        <w:sectPr w:rsidR="00A63867" w:rsidRPr="00F62D34">
          <w:type w:val="continuous"/>
          <w:pgSz w:w="11905" w:h="16836" w:code="9"/>
          <w:pgMar w:top="567" w:right="1287" w:bottom="663" w:left="1622" w:header="720" w:footer="720" w:gutter="0"/>
          <w:cols w:num="2" w:space="708" w:equalWidth="0">
            <w:col w:w="4144" w:space="708"/>
            <w:col w:w="4144"/>
          </w:cols>
          <w:docGrid w:linePitch="326"/>
        </w:sectPr>
      </w:pPr>
    </w:p>
    <w:p w:rsidR="00A63867" w:rsidRPr="00F62D34" w:rsidRDefault="00F62D34">
      <w:pPr>
        <w:numPr>
          <w:ilvl w:val="1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3.2. </w:t>
      </w:r>
      <w:r w:rsidR="00A63867" w:rsidRPr="00F62D34">
        <w:rPr>
          <w:rFonts w:ascii="Calibri" w:hAnsi="Calibri"/>
          <w:sz w:val="20"/>
        </w:rPr>
        <w:t>Для осуществления внутришкольного контроля составляется единый план проверки состояния работы по всем направлениям учебно-воспитательного процесса на текущий учебный год.</w:t>
      </w:r>
    </w:p>
    <w:p w:rsidR="00A63867" w:rsidRPr="00F62D34" w:rsidRDefault="00F62D34">
      <w:pPr>
        <w:numPr>
          <w:ilvl w:val="1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3.3. </w:t>
      </w:r>
      <w:r w:rsidR="00A63867" w:rsidRPr="00F62D34">
        <w:rPr>
          <w:rFonts w:ascii="Calibri" w:hAnsi="Calibri"/>
          <w:sz w:val="20"/>
        </w:rPr>
        <w:t>На основании годового составляются планы внутришкольного контроля на месяц и неделю.</w:t>
      </w:r>
    </w:p>
    <w:p w:rsidR="00A63867" w:rsidRPr="00F62D34" w:rsidRDefault="00F62D34">
      <w:pPr>
        <w:numPr>
          <w:ilvl w:val="1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3.4. </w:t>
      </w:r>
      <w:r w:rsidR="00A63867" w:rsidRPr="00F62D34">
        <w:rPr>
          <w:rFonts w:ascii="Calibri" w:hAnsi="Calibri"/>
          <w:sz w:val="20"/>
        </w:rPr>
        <w:t xml:space="preserve">Наряду с </w:t>
      </w:r>
      <w:r>
        <w:rPr>
          <w:rFonts w:ascii="Calibri" w:hAnsi="Calibri"/>
          <w:sz w:val="20"/>
        </w:rPr>
        <w:t xml:space="preserve"> </w:t>
      </w:r>
      <w:r w:rsidR="00A63867" w:rsidRPr="00F62D34">
        <w:rPr>
          <w:rFonts w:ascii="Calibri" w:hAnsi="Calibri"/>
          <w:sz w:val="20"/>
        </w:rPr>
        <w:t xml:space="preserve">мероприятиями, проводимыми с соответствии с планом работы школы, ВШК предусматривает оперативные мероприятия, осуществляемые в связи с обращениями учителей, учащихся, родителей, других граждан, организаций в целях урегулирования конфликтных ситуаций в отношениях между участниками образовательного процесса.   </w:t>
      </w:r>
    </w:p>
    <w:p w:rsidR="00A63867" w:rsidRPr="00F62D34" w:rsidRDefault="00A63867">
      <w:pPr>
        <w:rPr>
          <w:rFonts w:ascii="Calibri" w:hAnsi="Calibri"/>
          <w:sz w:val="20"/>
        </w:rPr>
      </w:pPr>
    </w:p>
    <w:p w:rsidR="00A63867" w:rsidRPr="00F62D34" w:rsidRDefault="00A63867">
      <w:pPr>
        <w:numPr>
          <w:ilvl w:val="0"/>
          <w:numId w:val="1"/>
        </w:numPr>
        <w:jc w:val="center"/>
        <w:rPr>
          <w:rFonts w:ascii="Calibri" w:hAnsi="Calibri"/>
          <w:b/>
          <w:bCs/>
          <w:sz w:val="20"/>
        </w:rPr>
      </w:pPr>
      <w:r w:rsidRPr="00F62D34">
        <w:rPr>
          <w:rFonts w:ascii="Calibri" w:hAnsi="Calibri"/>
          <w:b/>
          <w:bCs/>
          <w:sz w:val="20"/>
        </w:rPr>
        <w:t>Формы и методы контроля</w:t>
      </w:r>
    </w:p>
    <w:p w:rsidR="00A63867" w:rsidRPr="00F62D34" w:rsidRDefault="00F62D34">
      <w:pPr>
        <w:numPr>
          <w:ilvl w:val="1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4.1. </w:t>
      </w:r>
      <w:r w:rsidR="00A63867" w:rsidRPr="00F62D34">
        <w:rPr>
          <w:rFonts w:ascii="Calibri" w:hAnsi="Calibri"/>
          <w:sz w:val="20"/>
        </w:rPr>
        <w:t>В зависимости от субъекта, ВШК может осуществляться в следующих формах:</w:t>
      </w:r>
    </w:p>
    <w:p w:rsidR="00A63867" w:rsidRPr="00F62D34" w:rsidRDefault="00A63867">
      <w:pPr>
        <w:numPr>
          <w:ilvl w:val="0"/>
          <w:numId w:val="4"/>
        </w:numPr>
        <w:rPr>
          <w:rFonts w:ascii="Calibri" w:hAnsi="Calibri"/>
          <w:sz w:val="20"/>
        </w:rPr>
        <w:sectPr w:rsidR="00A63867" w:rsidRPr="00F62D34">
          <w:type w:val="continuous"/>
          <w:pgSz w:w="11905" w:h="16836" w:code="9"/>
          <w:pgMar w:top="567" w:right="1287" w:bottom="663" w:left="1622" w:header="720" w:footer="720" w:gutter="0"/>
          <w:cols w:space="708"/>
          <w:docGrid w:linePitch="326"/>
        </w:sectPr>
      </w:pPr>
    </w:p>
    <w:p w:rsidR="00A63867" w:rsidRPr="00F62D34" w:rsidRDefault="00A63867">
      <w:pPr>
        <w:numPr>
          <w:ilvl w:val="0"/>
          <w:numId w:val="4"/>
        </w:numPr>
        <w:rPr>
          <w:rFonts w:ascii="Calibri" w:hAnsi="Calibri"/>
          <w:sz w:val="20"/>
        </w:rPr>
      </w:pPr>
      <w:r w:rsidRPr="00F62D34">
        <w:rPr>
          <w:rFonts w:ascii="Calibri" w:hAnsi="Calibri"/>
          <w:sz w:val="20"/>
        </w:rPr>
        <w:lastRenderedPageBreak/>
        <w:t xml:space="preserve">Административный </w:t>
      </w:r>
    </w:p>
    <w:p w:rsidR="00A63867" w:rsidRPr="00F62D34" w:rsidRDefault="00A63867">
      <w:pPr>
        <w:numPr>
          <w:ilvl w:val="0"/>
          <w:numId w:val="4"/>
        </w:numPr>
        <w:rPr>
          <w:rFonts w:ascii="Calibri" w:hAnsi="Calibri"/>
          <w:sz w:val="20"/>
        </w:rPr>
      </w:pPr>
      <w:r w:rsidRPr="00F62D34">
        <w:rPr>
          <w:rFonts w:ascii="Calibri" w:hAnsi="Calibri"/>
          <w:sz w:val="20"/>
        </w:rPr>
        <w:t xml:space="preserve">Коллективный </w:t>
      </w:r>
    </w:p>
    <w:p w:rsidR="00A63867" w:rsidRPr="00F62D34" w:rsidRDefault="00A63867">
      <w:pPr>
        <w:numPr>
          <w:ilvl w:val="0"/>
          <w:numId w:val="4"/>
        </w:numPr>
        <w:rPr>
          <w:rFonts w:ascii="Calibri" w:hAnsi="Calibri"/>
          <w:sz w:val="20"/>
        </w:rPr>
      </w:pPr>
      <w:r w:rsidRPr="00F62D34">
        <w:rPr>
          <w:rFonts w:ascii="Calibri" w:hAnsi="Calibri"/>
          <w:sz w:val="20"/>
        </w:rPr>
        <w:lastRenderedPageBreak/>
        <w:t xml:space="preserve">Взаимоконтроль </w:t>
      </w:r>
    </w:p>
    <w:p w:rsidR="00A63867" w:rsidRPr="00F62D34" w:rsidRDefault="00A63867">
      <w:pPr>
        <w:numPr>
          <w:ilvl w:val="0"/>
          <w:numId w:val="4"/>
        </w:numPr>
        <w:rPr>
          <w:rFonts w:ascii="Calibri" w:hAnsi="Calibri"/>
          <w:sz w:val="20"/>
        </w:rPr>
      </w:pPr>
      <w:r w:rsidRPr="00F62D34">
        <w:rPr>
          <w:rFonts w:ascii="Calibri" w:hAnsi="Calibri"/>
          <w:sz w:val="20"/>
        </w:rPr>
        <w:t>Самоконтроль</w:t>
      </w:r>
    </w:p>
    <w:p w:rsidR="00A63867" w:rsidRPr="00F62D34" w:rsidRDefault="00A63867">
      <w:pPr>
        <w:numPr>
          <w:ilvl w:val="1"/>
          <w:numId w:val="1"/>
        </w:numPr>
        <w:rPr>
          <w:rFonts w:ascii="Calibri" w:hAnsi="Calibri"/>
          <w:sz w:val="20"/>
        </w:rPr>
        <w:sectPr w:rsidR="00A63867" w:rsidRPr="00F62D34">
          <w:type w:val="continuous"/>
          <w:pgSz w:w="11905" w:h="16836" w:code="9"/>
          <w:pgMar w:top="567" w:right="1287" w:bottom="663" w:left="1622" w:header="720" w:footer="720" w:gutter="0"/>
          <w:cols w:num="2" w:space="708" w:equalWidth="0">
            <w:col w:w="4144" w:space="708"/>
            <w:col w:w="4144"/>
          </w:cols>
          <w:docGrid w:linePitch="326"/>
        </w:sectPr>
      </w:pPr>
    </w:p>
    <w:p w:rsidR="00A63867" w:rsidRPr="00F62D34" w:rsidRDefault="00F62D34">
      <w:pPr>
        <w:numPr>
          <w:ilvl w:val="1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4.2. </w:t>
      </w:r>
      <w:r w:rsidR="00A63867" w:rsidRPr="00F62D34">
        <w:rPr>
          <w:rFonts w:ascii="Calibri" w:hAnsi="Calibri"/>
          <w:sz w:val="20"/>
        </w:rPr>
        <w:t>С целью всестороннего изучения состояния учебно-воспитательного процесса в школе осуществляются следующие виды контроля:</w:t>
      </w:r>
    </w:p>
    <w:p w:rsidR="00A63867" w:rsidRPr="00F62D34" w:rsidRDefault="00A63867">
      <w:pPr>
        <w:numPr>
          <w:ilvl w:val="0"/>
          <w:numId w:val="5"/>
        </w:numPr>
        <w:rPr>
          <w:rFonts w:ascii="Calibri" w:hAnsi="Calibri"/>
          <w:sz w:val="20"/>
        </w:rPr>
        <w:sectPr w:rsidR="00A63867" w:rsidRPr="00F62D34">
          <w:type w:val="continuous"/>
          <w:pgSz w:w="11905" w:h="16836" w:code="9"/>
          <w:pgMar w:top="567" w:right="1287" w:bottom="663" w:left="1622" w:header="720" w:footer="720" w:gutter="0"/>
          <w:cols w:space="708"/>
          <w:docGrid w:linePitch="326"/>
        </w:sectPr>
      </w:pPr>
    </w:p>
    <w:p w:rsidR="00A63867" w:rsidRPr="00F62D34" w:rsidRDefault="00A63867">
      <w:pPr>
        <w:numPr>
          <w:ilvl w:val="0"/>
          <w:numId w:val="5"/>
        </w:numPr>
        <w:rPr>
          <w:rFonts w:ascii="Calibri" w:hAnsi="Calibri"/>
          <w:sz w:val="20"/>
        </w:rPr>
      </w:pPr>
      <w:r w:rsidRPr="00F62D34">
        <w:rPr>
          <w:rFonts w:ascii="Calibri" w:hAnsi="Calibri"/>
          <w:sz w:val="20"/>
        </w:rPr>
        <w:lastRenderedPageBreak/>
        <w:t>Тематически-обобщающий</w:t>
      </w:r>
    </w:p>
    <w:p w:rsidR="00A63867" w:rsidRPr="00F62D34" w:rsidRDefault="00A63867">
      <w:pPr>
        <w:numPr>
          <w:ilvl w:val="0"/>
          <w:numId w:val="5"/>
        </w:numPr>
        <w:rPr>
          <w:rFonts w:ascii="Calibri" w:hAnsi="Calibri"/>
          <w:sz w:val="20"/>
        </w:rPr>
      </w:pPr>
      <w:r w:rsidRPr="00F62D34">
        <w:rPr>
          <w:rFonts w:ascii="Calibri" w:hAnsi="Calibri"/>
          <w:sz w:val="20"/>
        </w:rPr>
        <w:t>Предметно-обобщающий</w:t>
      </w:r>
    </w:p>
    <w:p w:rsidR="00A63867" w:rsidRPr="00F62D34" w:rsidRDefault="00A63867">
      <w:pPr>
        <w:numPr>
          <w:ilvl w:val="0"/>
          <w:numId w:val="5"/>
        </w:numPr>
        <w:rPr>
          <w:rFonts w:ascii="Calibri" w:hAnsi="Calibri"/>
          <w:sz w:val="20"/>
        </w:rPr>
      </w:pPr>
      <w:r w:rsidRPr="00F62D34">
        <w:rPr>
          <w:rFonts w:ascii="Calibri" w:hAnsi="Calibri"/>
          <w:sz w:val="20"/>
        </w:rPr>
        <w:t>Классно-обобщающий</w:t>
      </w:r>
    </w:p>
    <w:p w:rsidR="00A63867" w:rsidRPr="00F62D34" w:rsidRDefault="00A63867">
      <w:pPr>
        <w:numPr>
          <w:ilvl w:val="0"/>
          <w:numId w:val="5"/>
        </w:numPr>
        <w:rPr>
          <w:rFonts w:ascii="Calibri" w:hAnsi="Calibri"/>
          <w:sz w:val="20"/>
        </w:rPr>
      </w:pPr>
      <w:r w:rsidRPr="00F62D34">
        <w:rPr>
          <w:rFonts w:ascii="Calibri" w:hAnsi="Calibri"/>
          <w:sz w:val="20"/>
        </w:rPr>
        <w:lastRenderedPageBreak/>
        <w:t>Персональный</w:t>
      </w:r>
    </w:p>
    <w:p w:rsidR="00A63867" w:rsidRPr="00F62D34" w:rsidRDefault="00A63867">
      <w:pPr>
        <w:numPr>
          <w:ilvl w:val="0"/>
          <w:numId w:val="5"/>
        </w:numPr>
        <w:rPr>
          <w:rFonts w:ascii="Calibri" w:hAnsi="Calibri"/>
          <w:sz w:val="20"/>
        </w:rPr>
      </w:pPr>
      <w:r w:rsidRPr="00F62D34">
        <w:rPr>
          <w:rFonts w:ascii="Calibri" w:hAnsi="Calibri"/>
          <w:sz w:val="20"/>
        </w:rPr>
        <w:t>Комплексный</w:t>
      </w:r>
    </w:p>
    <w:p w:rsidR="00A63867" w:rsidRPr="00F62D34" w:rsidRDefault="00A63867">
      <w:pPr>
        <w:rPr>
          <w:rFonts w:ascii="Calibri" w:hAnsi="Calibri"/>
          <w:sz w:val="20"/>
        </w:rPr>
        <w:sectPr w:rsidR="00A63867" w:rsidRPr="00F62D34">
          <w:type w:val="continuous"/>
          <w:pgSz w:w="11905" w:h="16836" w:code="9"/>
          <w:pgMar w:top="567" w:right="1287" w:bottom="663" w:left="1622" w:header="720" w:footer="720" w:gutter="0"/>
          <w:cols w:num="2" w:space="708" w:equalWidth="0">
            <w:col w:w="4144" w:space="708"/>
            <w:col w:w="4144"/>
          </w:cols>
          <w:docGrid w:linePitch="326"/>
        </w:sectPr>
      </w:pPr>
    </w:p>
    <w:p w:rsidR="00A63867" w:rsidRPr="00F62D34" w:rsidRDefault="00A63867">
      <w:pPr>
        <w:rPr>
          <w:rFonts w:ascii="Calibri" w:hAnsi="Calibri"/>
          <w:sz w:val="20"/>
        </w:rPr>
      </w:pPr>
    </w:p>
    <w:p w:rsidR="00A63867" w:rsidRPr="00F62D34" w:rsidRDefault="00F62D34">
      <w:pPr>
        <w:numPr>
          <w:ilvl w:val="1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4.3. </w:t>
      </w:r>
      <w:r w:rsidR="00A63867" w:rsidRPr="00F62D34">
        <w:rPr>
          <w:rFonts w:ascii="Calibri" w:hAnsi="Calibri"/>
          <w:sz w:val="20"/>
        </w:rPr>
        <w:t>Контроль осуществляется следующими методами:</w:t>
      </w:r>
    </w:p>
    <w:p w:rsidR="00A63867" w:rsidRPr="00F62D34" w:rsidRDefault="00A63867">
      <w:pPr>
        <w:numPr>
          <w:ilvl w:val="0"/>
          <w:numId w:val="6"/>
        </w:numPr>
        <w:rPr>
          <w:rFonts w:ascii="Calibri" w:hAnsi="Calibri"/>
          <w:sz w:val="20"/>
        </w:rPr>
        <w:sectPr w:rsidR="00A63867" w:rsidRPr="00F62D34">
          <w:type w:val="continuous"/>
          <w:pgSz w:w="11905" w:h="16836" w:code="9"/>
          <w:pgMar w:top="567" w:right="1287" w:bottom="663" w:left="1622" w:header="720" w:footer="720" w:gutter="0"/>
          <w:cols w:space="708"/>
          <w:docGrid w:linePitch="326"/>
        </w:sectPr>
      </w:pPr>
    </w:p>
    <w:p w:rsidR="00A63867" w:rsidRPr="00F62D34" w:rsidRDefault="00A63867">
      <w:pPr>
        <w:numPr>
          <w:ilvl w:val="0"/>
          <w:numId w:val="6"/>
        </w:numPr>
        <w:rPr>
          <w:rFonts w:ascii="Calibri" w:hAnsi="Calibri"/>
          <w:sz w:val="20"/>
        </w:rPr>
      </w:pPr>
      <w:r w:rsidRPr="00F62D34">
        <w:rPr>
          <w:rFonts w:ascii="Calibri" w:hAnsi="Calibri"/>
          <w:sz w:val="20"/>
        </w:rPr>
        <w:lastRenderedPageBreak/>
        <w:t>Беседа</w:t>
      </w:r>
    </w:p>
    <w:p w:rsidR="00A63867" w:rsidRPr="00F62D34" w:rsidRDefault="00A63867">
      <w:pPr>
        <w:numPr>
          <w:ilvl w:val="0"/>
          <w:numId w:val="6"/>
        </w:numPr>
        <w:rPr>
          <w:rFonts w:ascii="Calibri" w:hAnsi="Calibri"/>
          <w:sz w:val="20"/>
        </w:rPr>
      </w:pPr>
      <w:r w:rsidRPr="00F62D34">
        <w:rPr>
          <w:rFonts w:ascii="Calibri" w:hAnsi="Calibri"/>
          <w:sz w:val="20"/>
        </w:rPr>
        <w:t>Наблюдение</w:t>
      </w:r>
    </w:p>
    <w:p w:rsidR="00A63867" w:rsidRPr="00F62D34" w:rsidRDefault="00A63867">
      <w:pPr>
        <w:numPr>
          <w:ilvl w:val="0"/>
          <w:numId w:val="6"/>
        </w:numPr>
        <w:rPr>
          <w:rFonts w:ascii="Calibri" w:hAnsi="Calibri"/>
          <w:sz w:val="20"/>
        </w:rPr>
      </w:pPr>
      <w:r w:rsidRPr="00F62D34">
        <w:rPr>
          <w:rFonts w:ascii="Calibri" w:hAnsi="Calibri"/>
          <w:sz w:val="20"/>
        </w:rPr>
        <w:t>Изучение документации</w:t>
      </w:r>
    </w:p>
    <w:p w:rsidR="00A63867" w:rsidRPr="00F62D34" w:rsidRDefault="00A63867">
      <w:pPr>
        <w:numPr>
          <w:ilvl w:val="0"/>
          <w:numId w:val="6"/>
        </w:numPr>
        <w:rPr>
          <w:rFonts w:ascii="Calibri" w:hAnsi="Calibri"/>
          <w:sz w:val="20"/>
        </w:rPr>
      </w:pPr>
      <w:r w:rsidRPr="00F62D34">
        <w:rPr>
          <w:rFonts w:ascii="Calibri" w:hAnsi="Calibri"/>
          <w:sz w:val="20"/>
        </w:rPr>
        <w:lastRenderedPageBreak/>
        <w:t>Анкетирование</w:t>
      </w:r>
    </w:p>
    <w:p w:rsidR="00A63867" w:rsidRPr="00F62D34" w:rsidRDefault="00A63867">
      <w:pPr>
        <w:numPr>
          <w:ilvl w:val="0"/>
          <w:numId w:val="6"/>
        </w:numPr>
        <w:rPr>
          <w:rFonts w:ascii="Calibri" w:hAnsi="Calibri"/>
          <w:sz w:val="20"/>
        </w:rPr>
      </w:pPr>
      <w:r w:rsidRPr="00F62D34">
        <w:rPr>
          <w:rFonts w:ascii="Calibri" w:hAnsi="Calibri"/>
          <w:sz w:val="20"/>
        </w:rPr>
        <w:t>Тестирование</w:t>
      </w:r>
    </w:p>
    <w:p w:rsidR="00A63867" w:rsidRPr="00F62D34" w:rsidRDefault="00A63867">
      <w:pPr>
        <w:numPr>
          <w:ilvl w:val="0"/>
          <w:numId w:val="6"/>
        </w:numPr>
        <w:rPr>
          <w:rFonts w:ascii="Calibri" w:hAnsi="Calibri"/>
          <w:sz w:val="20"/>
        </w:rPr>
      </w:pPr>
      <w:r w:rsidRPr="00F62D34">
        <w:rPr>
          <w:rFonts w:ascii="Calibri" w:hAnsi="Calibri"/>
          <w:sz w:val="20"/>
        </w:rPr>
        <w:t>Контрольные срезы ЗУН</w:t>
      </w:r>
    </w:p>
    <w:p w:rsidR="00A63867" w:rsidRPr="00F62D34" w:rsidRDefault="00A63867" w:rsidP="008840E8">
      <w:pPr>
        <w:rPr>
          <w:rFonts w:ascii="Calibri" w:hAnsi="Calibri"/>
          <w:sz w:val="20"/>
        </w:rPr>
      </w:pPr>
    </w:p>
    <w:sectPr w:rsidR="00A63867" w:rsidRPr="00F62D34">
      <w:type w:val="continuous"/>
      <w:pgSz w:w="11905" w:h="16836" w:code="9"/>
      <w:pgMar w:top="567" w:right="1287" w:bottom="663" w:left="1622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310"/>
    <w:multiLevelType w:val="hybridMultilevel"/>
    <w:tmpl w:val="4CDAA15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F90DD2"/>
    <w:multiLevelType w:val="hybridMultilevel"/>
    <w:tmpl w:val="56F8BF96"/>
    <w:lvl w:ilvl="0" w:tplc="5498CDC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219CE1F0">
      <w:numFmt w:val="none"/>
      <w:lvlText w:val=""/>
      <w:lvlJc w:val="left"/>
      <w:pPr>
        <w:tabs>
          <w:tab w:val="num" w:pos="360"/>
        </w:tabs>
      </w:pPr>
    </w:lvl>
    <w:lvl w:ilvl="2" w:tplc="3FB6B438">
      <w:numFmt w:val="none"/>
      <w:lvlText w:val=""/>
      <w:lvlJc w:val="left"/>
      <w:pPr>
        <w:tabs>
          <w:tab w:val="num" w:pos="360"/>
        </w:tabs>
      </w:pPr>
    </w:lvl>
    <w:lvl w:ilvl="3" w:tplc="61AC8A42">
      <w:numFmt w:val="none"/>
      <w:lvlText w:val=""/>
      <w:lvlJc w:val="left"/>
      <w:pPr>
        <w:tabs>
          <w:tab w:val="num" w:pos="360"/>
        </w:tabs>
      </w:pPr>
    </w:lvl>
    <w:lvl w:ilvl="4" w:tplc="8D20A70A">
      <w:numFmt w:val="none"/>
      <w:lvlText w:val=""/>
      <w:lvlJc w:val="left"/>
      <w:pPr>
        <w:tabs>
          <w:tab w:val="num" w:pos="360"/>
        </w:tabs>
      </w:pPr>
    </w:lvl>
    <w:lvl w:ilvl="5" w:tplc="D99E3A7C">
      <w:numFmt w:val="none"/>
      <w:lvlText w:val=""/>
      <w:lvlJc w:val="left"/>
      <w:pPr>
        <w:tabs>
          <w:tab w:val="num" w:pos="360"/>
        </w:tabs>
      </w:pPr>
    </w:lvl>
    <w:lvl w:ilvl="6" w:tplc="28F6C57A">
      <w:numFmt w:val="none"/>
      <w:lvlText w:val=""/>
      <w:lvlJc w:val="left"/>
      <w:pPr>
        <w:tabs>
          <w:tab w:val="num" w:pos="360"/>
        </w:tabs>
      </w:pPr>
    </w:lvl>
    <w:lvl w:ilvl="7" w:tplc="5158EC3C">
      <w:numFmt w:val="none"/>
      <w:lvlText w:val=""/>
      <w:lvlJc w:val="left"/>
      <w:pPr>
        <w:tabs>
          <w:tab w:val="num" w:pos="360"/>
        </w:tabs>
      </w:pPr>
    </w:lvl>
    <w:lvl w:ilvl="8" w:tplc="4426E1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C061EB5"/>
    <w:multiLevelType w:val="hybridMultilevel"/>
    <w:tmpl w:val="9D26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4B3EFF"/>
    <w:multiLevelType w:val="hybridMultilevel"/>
    <w:tmpl w:val="DE2CC5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C7B0141"/>
    <w:multiLevelType w:val="hybridMultilevel"/>
    <w:tmpl w:val="9FE0C9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923133"/>
    <w:multiLevelType w:val="hybridMultilevel"/>
    <w:tmpl w:val="4802D18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F62D34"/>
    <w:rsid w:val="008840E8"/>
    <w:rsid w:val="00A63867"/>
    <w:rsid w:val="00F6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Первая школа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Завуч</dc:creator>
  <cp:lastModifiedBy>Щипакин </cp:lastModifiedBy>
  <cp:revision>2</cp:revision>
  <cp:lastPrinted>2008-10-28T05:59:00Z</cp:lastPrinted>
  <dcterms:created xsi:type="dcterms:W3CDTF">2016-04-08T07:58:00Z</dcterms:created>
  <dcterms:modified xsi:type="dcterms:W3CDTF">2016-04-08T07:58:00Z</dcterms:modified>
</cp:coreProperties>
</file>